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5" w:rsidRPr="00C336A5" w:rsidRDefault="00B545DA" w:rsidP="00C336A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545DA">
        <w:rPr>
          <w:rFonts w:ascii="Times New Roman" w:hAnsi="Times New Roman" w:cs="Times New Roman"/>
          <w:b/>
          <w:sz w:val="96"/>
          <w:szCs w:val="96"/>
        </w:rPr>
        <w:t>МНОЖЕСТВЕННОЕ ЧИСЛО СУЩЕСТВИТЕЛЬНЫХ</w:t>
      </w:r>
    </w:p>
    <w:p w:rsidR="00B545DA" w:rsidRPr="00C336A5" w:rsidRDefault="00B545DA" w:rsidP="00C336A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336A5">
        <w:rPr>
          <w:rFonts w:ascii="Times New Roman" w:hAnsi="Times New Roman" w:cs="Times New Roman"/>
          <w:sz w:val="96"/>
          <w:szCs w:val="96"/>
        </w:rPr>
        <w:t>образуется добавлением окончания</w:t>
      </w:r>
    </w:p>
    <w:p w:rsidR="00B545DA" w:rsidRDefault="00B545DA" w:rsidP="00C336A5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B545DA">
        <w:rPr>
          <w:rFonts w:ascii="Times New Roman" w:hAnsi="Times New Roman" w:cs="Times New Roman"/>
          <w:b/>
          <w:sz w:val="100"/>
          <w:szCs w:val="100"/>
        </w:rPr>
        <w:t xml:space="preserve">- </w:t>
      </w:r>
      <w:r w:rsidRPr="00B545DA">
        <w:rPr>
          <w:rFonts w:ascii="Times New Roman" w:hAnsi="Times New Roman" w:cs="Times New Roman"/>
          <w:b/>
          <w:sz w:val="100"/>
          <w:szCs w:val="100"/>
          <w:lang w:val="en-US"/>
        </w:rPr>
        <w:t>s</w:t>
      </w:r>
    </w:p>
    <w:p w:rsidR="00B545DA" w:rsidRDefault="00180309" w:rsidP="00C336A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2"/>
          <w:szCs w:val="92"/>
        </w:rPr>
        <w:t>к</w:t>
      </w:r>
      <w:r w:rsidR="00B545DA" w:rsidRPr="00B545DA">
        <w:rPr>
          <w:rFonts w:ascii="Times New Roman" w:hAnsi="Times New Roman" w:cs="Times New Roman"/>
          <w:sz w:val="92"/>
          <w:szCs w:val="92"/>
        </w:rPr>
        <w:t xml:space="preserve"> </w:t>
      </w:r>
      <w:proofErr w:type="gramStart"/>
      <w:r w:rsidR="00B545DA" w:rsidRPr="00B545DA">
        <w:rPr>
          <w:rFonts w:ascii="Times New Roman" w:hAnsi="Times New Roman" w:cs="Times New Roman"/>
          <w:sz w:val="92"/>
          <w:szCs w:val="92"/>
        </w:rPr>
        <w:t>существительным</w:t>
      </w:r>
      <w:proofErr w:type="gramEnd"/>
      <w:r w:rsidR="00B545DA" w:rsidRPr="00B545DA">
        <w:rPr>
          <w:rFonts w:ascii="Times New Roman" w:hAnsi="Times New Roman" w:cs="Times New Roman"/>
          <w:sz w:val="92"/>
          <w:szCs w:val="92"/>
        </w:rPr>
        <w:t xml:space="preserve"> </w:t>
      </w:r>
      <w:r w:rsidR="00DA0E0F">
        <w:rPr>
          <w:rFonts w:ascii="Times New Roman" w:hAnsi="Times New Roman" w:cs="Times New Roman"/>
          <w:sz w:val="92"/>
          <w:szCs w:val="92"/>
        </w:rPr>
        <w:t>оканчивающим</w:t>
      </w:r>
      <w:r w:rsidR="00B545DA" w:rsidRPr="00B545DA">
        <w:rPr>
          <w:rFonts w:ascii="Times New Roman" w:hAnsi="Times New Roman" w:cs="Times New Roman"/>
          <w:sz w:val="92"/>
          <w:szCs w:val="92"/>
        </w:rPr>
        <w:t>ся на</w:t>
      </w:r>
      <w:r w:rsidR="00B545DA">
        <w:rPr>
          <w:rFonts w:ascii="Times New Roman" w:hAnsi="Times New Roman" w:cs="Times New Roman"/>
          <w:sz w:val="96"/>
          <w:szCs w:val="96"/>
        </w:rPr>
        <w:t xml:space="preserve"> </w:t>
      </w:r>
      <w:r w:rsidR="00B545DA" w:rsidRPr="00B545DA">
        <w:rPr>
          <w:rFonts w:ascii="Times New Roman" w:hAnsi="Times New Roman" w:cs="Times New Roman"/>
          <w:b/>
          <w:sz w:val="100"/>
          <w:szCs w:val="100"/>
        </w:rPr>
        <w:t xml:space="preserve">– </w:t>
      </w:r>
      <w:r w:rsidR="00B545DA" w:rsidRPr="00B545DA">
        <w:rPr>
          <w:rFonts w:ascii="Times New Roman" w:hAnsi="Times New Roman" w:cs="Times New Roman"/>
          <w:b/>
          <w:sz w:val="100"/>
          <w:szCs w:val="100"/>
          <w:lang w:val="en-US"/>
        </w:rPr>
        <w:t>s</w:t>
      </w:r>
      <w:r w:rsidR="00B545DA" w:rsidRPr="00B545DA">
        <w:rPr>
          <w:rFonts w:ascii="Times New Roman" w:hAnsi="Times New Roman" w:cs="Times New Roman"/>
          <w:b/>
          <w:sz w:val="100"/>
          <w:szCs w:val="100"/>
        </w:rPr>
        <w:t xml:space="preserve">, - </w:t>
      </w:r>
      <w:proofErr w:type="spellStart"/>
      <w:r w:rsidR="00B545DA" w:rsidRPr="00B545DA">
        <w:rPr>
          <w:rFonts w:ascii="Times New Roman" w:hAnsi="Times New Roman" w:cs="Times New Roman"/>
          <w:b/>
          <w:sz w:val="100"/>
          <w:szCs w:val="100"/>
          <w:lang w:val="en-US"/>
        </w:rPr>
        <w:t>ss</w:t>
      </w:r>
      <w:proofErr w:type="spellEnd"/>
      <w:r w:rsidR="00B545DA" w:rsidRPr="00B545DA">
        <w:rPr>
          <w:rFonts w:ascii="Times New Roman" w:hAnsi="Times New Roman" w:cs="Times New Roman"/>
          <w:b/>
          <w:sz w:val="100"/>
          <w:szCs w:val="100"/>
        </w:rPr>
        <w:t xml:space="preserve">, - </w:t>
      </w:r>
      <w:proofErr w:type="spellStart"/>
      <w:r w:rsidR="00B545DA" w:rsidRPr="00B545DA">
        <w:rPr>
          <w:rFonts w:ascii="Times New Roman" w:hAnsi="Times New Roman" w:cs="Times New Roman"/>
          <w:b/>
          <w:sz w:val="100"/>
          <w:szCs w:val="100"/>
          <w:lang w:val="en-US"/>
        </w:rPr>
        <w:t>sh</w:t>
      </w:r>
      <w:proofErr w:type="spellEnd"/>
      <w:r w:rsidR="00B545DA" w:rsidRPr="00B545DA">
        <w:rPr>
          <w:rFonts w:ascii="Times New Roman" w:hAnsi="Times New Roman" w:cs="Times New Roman"/>
          <w:b/>
          <w:sz w:val="100"/>
          <w:szCs w:val="100"/>
        </w:rPr>
        <w:t xml:space="preserve">, - </w:t>
      </w:r>
      <w:proofErr w:type="spellStart"/>
      <w:r w:rsidR="00B545DA" w:rsidRPr="00B545DA">
        <w:rPr>
          <w:rFonts w:ascii="Times New Roman" w:hAnsi="Times New Roman" w:cs="Times New Roman"/>
          <w:b/>
          <w:sz w:val="100"/>
          <w:szCs w:val="100"/>
          <w:lang w:val="en-US"/>
        </w:rPr>
        <w:t>ch</w:t>
      </w:r>
      <w:proofErr w:type="spellEnd"/>
      <w:r w:rsidR="00B545DA" w:rsidRPr="00B545DA">
        <w:rPr>
          <w:rFonts w:ascii="Times New Roman" w:hAnsi="Times New Roman" w:cs="Times New Roman"/>
          <w:b/>
          <w:sz w:val="100"/>
          <w:szCs w:val="100"/>
        </w:rPr>
        <w:t xml:space="preserve">, - </w:t>
      </w:r>
      <w:r w:rsidR="00B545DA" w:rsidRPr="00B545DA">
        <w:rPr>
          <w:rFonts w:ascii="Times New Roman" w:hAnsi="Times New Roman" w:cs="Times New Roman"/>
          <w:b/>
          <w:sz w:val="100"/>
          <w:szCs w:val="100"/>
          <w:lang w:val="en-US"/>
        </w:rPr>
        <w:t>x</w:t>
      </w:r>
      <w:r w:rsidR="00B545DA" w:rsidRPr="00B545DA">
        <w:rPr>
          <w:rFonts w:ascii="Times New Roman" w:hAnsi="Times New Roman" w:cs="Times New Roman"/>
          <w:b/>
          <w:sz w:val="100"/>
          <w:szCs w:val="100"/>
        </w:rPr>
        <w:t xml:space="preserve">, - </w:t>
      </w:r>
      <w:r w:rsidR="00B545DA" w:rsidRPr="00B545DA">
        <w:rPr>
          <w:rFonts w:ascii="Times New Roman" w:hAnsi="Times New Roman" w:cs="Times New Roman"/>
          <w:b/>
          <w:sz w:val="100"/>
          <w:szCs w:val="100"/>
          <w:lang w:val="en-US"/>
        </w:rPr>
        <w:t>o</w:t>
      </w:r>
      <w:r w:rsidR="00B545DA" w:rsidRPr="00B545DA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B545DA">
        <w:rPr>
          <w:rFonts w:ascii="Times New Roman" w:hAnsi="Times New Roman" w:cs="Times New Roman"/>
          <w:sz w:val="96"/>
          <w:szCs w:val="96"/>
        </w:rPr>
        <w:t xml:space="preserve">добавляется </w:t>
      </w:r>
      <w:r w:rsidR="00B545DA">
        <w:rPr>
          <w:rFonts w:ascii="Times New Roman" w:hAnsi="Times New Roman" w:cs="Times New Roman"/>
          <w:b/>
          <w:sz w:val="96"/>
          <w:szCs w:val="96"/>
        </w:rPr>
        <w:t>–</w:t>
      </w:r>
      <w:r w:rsidR="00B545DA" w:rsidRPr="00B545DA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="00B545DA">
        <w:rPr>
          <w:rFonts w:ascii="Times New Roman" w:hAnsi="Times New Roman" w:cs="Times New Roman"/>
          <w:b/>
          <w:sz w:val="96"/>
          <w:szCs w:val="96"/>
          <w:lang w:val="en-US"/>
        </w:rPr>
        <w:t>es</w:t>
      </w:r>
      <w:proofErr w:type="spellEnd"/>
    </w:p>
    <w:p w:rsidR="00B545DA" w:rsidRDefault="006D68F4" w:rsidP="00C336A5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Но</w:t>
      </w:r>
      <w:r w:rsidRPr="006D68F4">
        <w:rPr>
          <w:rFonts w:ascii="Times New Roman" w:hAnsi="Times New Roman" w:cs="Times New Roman"/>
          <w:b/>
          <w:sz w:val="96"/>
          <w:szCs w:val="96"/>
          <w:lang w:val="en-US"/>
        </w:rPr>
        <w:t xml:space="preserve">: </w:t>
      </w:r>
      <w:r>
        <w:rPr>
          <w:rFonts w:ascii="Times New Roman" w:hAnsi="Times New Roman" w:cs="Times New Roman"/>
          <w:sz w:val="96"/>
          <w:szCs w:val="96"/>
          <w:lang w:val="en-US"/>
        </w:rPr>
        <w:t>radi</w:t>
      </w:r>
      <w:r w:rsidRPr="006D68F4">
        <w:rPr>
          <w:rFonts w:ascii="Times New Roman" w:hAnsi="Times New Roman" w:cs="Times New Roman"/>
          <w:b/>
          <w:sz w:val="96"/>
          <w:szCs w:val="96"/>
          <w:lang w:val="en-US"/>
        </w:rPr>
        <w:t>os</w:t>
      </w:r>
      <w:r>
        <w:rPr>
          <w:rFonts w:ascii="Times New Roman" w:hAnsi="Times New Roman" w:cs="Times New Roman"/>
          <w:sz w:val="96"/>
          <w:szCs w:val="96"/>
          <w:lang w:val="en-US"/>
        </w:rPr>
        <w:t>, pian</w:t>
      </w:r>
      <w:r w:rsidRPr="006D68F4">
        <w:rPr>
          <w:rFonts w:ascii="Times New Roman" w:hAnsi="Times New Roman" w:cs="Times New Roman"/>
          <w:b/>
          <w:sz w:val="96"/>
          <w:szCs w:val="96"/>
          <w:lang w:val="en-US"/>
        </w:rPr>
        <w:t>os</w:t>
      </w:r>
      <w:r>
        <w:rPr>
          <w:rFonts w:ascii="Times New Roman" w:hAnsi="Times New Roman" w:cs="Times New Roman"/>
          <w:sz w:val="96"/>
          <w:szCs w:val="96"/>
          <w:lang w:val="en-US"/>
        </w:rPr>
        <w:t>, phot</w:t>
      </w:r>
      <w:r w:rsidRPr="006D68F4">
        <w:rPr>
          <w:rFonts w:ascii="Times New Roman" w:hAnsi="Times New Roman" w:cs="Times New Roman"/>
          <w:b/>
          <w:sz w:val="96"/>
          <w:szCs w:val="96"/>
          <w:lang w:val="en-US"/>
        </w:rPr>
        <w:t>os</w:t>
      </w:r>
      <w:r>
        <w:rPr>
          <w:rFonts w:ascii="Times New Roman" w:hAnsi="Times New Roman" w:cs="Times New Roman"/>
          <w:sz w:val="96"/>
          <w:szCs w:val="96"/>
          <w:lang w:val="en-US"/>
        </w:rPr>
        <w:t>, rhin</w:t>
      </w:r>
      <w:r w:rsidRPr="006D68F4">
        <w:rPr>
          <w:rFonts w:ascii="Times New Roman" w:hAnsi="Times New Roman" w:cs="Times New Roman"/>
          <w:b/>
          <w:sz w:val="96"/>
          <w:szCs w:val="96"/>
          <w:lang w:val="en-US"/>
        </w:rPr>
        <w:t>os</w:t>
      </w:r>
      <w:r>
        <w:rPr>
          <w:rFonts w:ascii="Times New Roman" w:hAnsi="Times New Roman" w:cs="Times New Roman"/>
          <w:sz w:val="96"/>
          <w:szCs w:val="96"/>
          <w:lang w:val="en-US"/>
        </w:rPr>
        <w:t>, vide</w:t>
      </w:r>
      <w:r w:rsidRPr="006D68F4">
        <w:rPr>
          <w:rFonts w:ascii="Times New Roman" w:hAnsi="Times New Roman" w:cs="Times New Roman"/>
          <w:b/>
          <w:sz w:val="96"/>
          <w:szCs w:val="96"/>
          <w:lang w:val="en-US"/>
        </w:rPr>
        <w:t>os</w:t>
      </w:r>
    </w:p>
    <w:p w:rsidR="00380196" w:rsidRDefault="00380196" w:rsidP="00C336A5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2"/>
          <w:szCs w:val="92"/>
        </w:rPr>
        <w:t>к</w:t>
      </w:r>
      <w:r w:rsidRPr="00B545DA">
        <w:rPr>
          <w:rFonts w:ascii="Times New Roman" w:hAnsi="Times New Roman" w:cs="Times New Roman"/>
          <w:sz w:val="92"/>
          <w:szCs w:val="92"/>
        </w:rPr>
        <w:t xml:space="preserve"> </w:t>
      </w:r>
      <w:proofErr w:type="gramStart"/>
      <w:r w:rsidRPr="00B545DA">
        <w:rPr>
          <w:rFonts w:ascii="Times New Roman" w:hAnsi="Times New Roman" w:cs="Times New Roman"/>
          <w:sz w:val="92"/>
          <w:szCs w:val="92"/>
        </w:rPr>
        <w:t>существительным</w:t>
      </w:r>
      <w:proofErr w:type="gramEnd"/>
      <w:r w:rsidRPr="00B545DA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>оканчивающим</w:t>
      </w:r>
      <w:r w:rsidRPr="00B545DA">
        <w:rPr>
          <w:rFonts w:ascii="Times New Roman" w:hAnsi="Times New Roman" w:cs="Times New Roman"/>
          <w:sz w:val="92"/>
          <w:szCs w:val="92"/>
        </w:rPr>
        <w:t>ся на</w:t>
      </w:r>
      <w:r w:rsidRPr="00380196">
        <w:rPr>
          <w:rFonts w:ascii="Times New Roman" w:hAnsi="Times New Roman" w:cs="Times New Roman"/>
          <w:sz w:val="92"/>
          <w:szCs w:val="92"/>
        </w:rPr>
        <w:t xml:space="preserve"> </w:t>
      </w:r>
      <w:r w:rsidRPr="00380196">
        <w:rPr>
          <w:rFonts w:ascii="Times New Roman" w:hAnsi="Times New Roman" w:cs="Times New Roman"/>
          <w:b/>
          <w:sz w:val="92"/>
          <w:szCs w:val="92"/>
        </w:rPr>
        <w:t xml:space="preserve">гласную + </w:t>
      </w:r>
      <w:r w:rsidRPr="00380196">
        <w:rPr>
          <w:rFonts w:ascii="Times New Roman" w:hAnsi="Times New Roman" w:cs="Times New Roman"/>
          <w:b/>
          <w:sz w:val="92"/>
          <w:szCs w:val="92"/>
          <w:lang w:val="en-US"/>
        </w:rPr>
        <w:t>y</w:t>
      </w:r>
      <w:r w:rsidRPr="00380196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 xml:space="preserve">добавляется </w:t>
      </w:r>
      <w:r>
        <w:rPr>
          <w:rFonts w:ascii="Times New Roman" w:hAnsi="Times New Roman" w:cs="Times New Roman"/>
          <w:b/>
          <w:sz w:val="96"/>
          <w:szCs w:val="96"/>
        </w:rPr>
        <w:t>–</w:t>
      </w:r>
      <w:r w:rsidRPr="00B545DA"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:lang w:val="en-US"/>
        </w:rPr>
        <w:t>s</w:t>
      </w:r>
    </w:p>
    <w:p w:rsidR="00380196" w:rsidRPr="00380196" w:rsidRDefault="00DE796D" w:rsidP="00C336A5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>
        <w:rPr>
          <w:rFonts w:ascii="Times New Roman" w:hAnsi="Times New Roman" w:cs="Times New Roman"/>
          <w:sz w:val="92"/>
          <w:szCs w:val="92"/>
        </w:rPr>
        <w:t>существительные</w:t>
      </w:r>
      <w:proofErr w:type="gramEnd"/>
      <w:r w:rsidR="00380196" w:rsidRPr="00B545DA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>оканчивающие</w:t>
      </w:r>
      <w:r w:rsidR="00380196" w:rsidRPr="00B545DA">
        <w:rPr>
          <w:rFonts w:ascii="Times New Roman" w:hAnsi="Times New Roman" w:cs="Times New Roman"/>
          <w:sz w:val="92"/>
          <w:szCs w:val="92"/>
        </w:rPr>
        <w:t>ся на</w:t>
      </w:r>
      <w:r w:rsidR="00380196" w:rsidRPr="00380196">
        <w:rPr>
          <w:rFonts w:ascii="Times New Roman" w:hAnsi="Times New Roman" w:cs="Times New Roman"/>
          <w:sz w:val="92"/>
          <w:szCs w:val="92"/>
        </w:rPr>
        <w:t xml:space="preserve"> </w:t>
      </w:r>
      <w:r w:rsidRPr="00DE796D">
        <w:rPr>
          <w:rFonts w:ascii="Times New Roman" w:hAnsi="Times New Roman" w:cs="Times New Roman"/>
          <w:b/>
          <w:sz w:val="92"/>
          <w:szCs w:val="92"/>
        </w:rPr>
        <w:t>со</w:t>
      </w:r>
      <w:r w:rsidR="00380196" w:rsidRPr="00380196">
        <w:rPr>
          <w:rFonts w:ascii="Times New Roman" w:hAnsi="Times New Roman" w:cs="Times New Roman"/>
          <w:b/>
          <w:sz w:val="92"/>
          <w:szCs w:val="92"/>
        </w:rPr>
        <w:t xml:space="preserve">гласную + </w:t>
      </w:r>
      <w:r w:rsidR="00380196" w:rsidRPr="00380196">
        <w:rPr>
          <w:rFonts w:ascii="Times New Roman" w:hAnsi="Times New Roman" w:cs="Times New Roman"/>
          <w:b/>
          <w:sz w:val="92"/>
          <w:szCs w:val="92"/>
          <w:lang w:val="en-US"/>
        </w:rPr>
        <w:t>y</w:t>
      </w:r>
      <w:r>
        <w:rPr>
          <w:rFonts w:ascii="Times New Roman" w:hAnsi="Times New Roman" w:cs="Times New Roman"/>
          <w:sz w:val="92"/>
          <w:szCs w:val="92"/>
        </w:rPr>
        <w:t xml:space="preserve">, буква </w:t>
      </w:r>
      <w:r w:rsidRPr="00DE796D">
        <w:rPr>
          <w:rFonts w:ascii="Times New Roman" w:hAnsi="Times New Roman" w:cs="Times New Roman"/>
          <w:b/>
          <w:sz w:val="100"/>
          <w:szCs w:val="100"/>
          <w:lang w:val="en-US"/>
        </w:rPr>
        <w:t>y</w:t>
      </w:r>
      <w:r w:rsidRPr="00DE796D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 xml:space="preserve">меняется на </w:t>
      </w:r>
      <w:proofErr w:type="spellStart"/>
      <w:r w:rsidRPr="00DE796D">
        <w:rPr>
          <w:rFonts w:ascii="Times New Roman" w:hAnsi="Times New Roman" w:cs="Times New Roman"/>
          <w:b/>
          <w:sz w:val="100"/>
          <w:szCs w:val="100"/>
          <w:lang w:val="en-US"/>
        </w:rPr>
        <w:t>i</w:t>
      </w:r>
      <w:proofErr w:type="spellEnd"/>
      <w:r w:rsidRPr="00DE796D">
        <w:rPr>
          <w:rFonts w:ascii="Times New Roman" w:hAnsi="Times New Roman" w:cs="Times New Roman"/>
          <w:sz w:val="92"/>
          <w:szCs w:val="92"/>
        </w:rPr>
        <w:t xml:space="preserve"> + </w:t>
      </w:r>
      <w:proofErr w:type="spellStart"/>
      <w:r w:rsidRPr="00DE796D">
        <w:rPr>
          <w:rFonts w:ascii="Times New Roman" w:hAnsi="Times New Roman" w:cs="Times New Roman"/>
          <w:b/>
          <w:sz w:val="100"/>
          <w:szCs w:val="100"/>
          <w:lang w:val="en-US"/>
        </w:rPr>
        <w:t>e</w:t>
      </w:r>
      <w:r w:rsidR="00380196" w:rsidRPr="00DE796D">
        <w:rPr>
          <w:rFonts w:ascii="Times New Roman" w:hAnsi="Times New Roman" w:cs="Times New Roman"/>
          <w:b/>
          <w:sz w:val="100"/>
          <w:szCs w:val="100"/>
          <w:lang w:val="en-US"/>
        </w:rPr>
        <w:t>s</w:t>
      </w:r>
      <w:proofErr w:type="spellEnd"/>
    </w:p>
    <w:p w:rsidR="004C1B0C" w:rsidRDefault="004C1B0C" w:rsidP="004C1B0C">
      <w:pPr>
        <w:jc w:val="center"/>
        <w:rPr>
          <w:rFonts w:ascii="Times New Roman" w:hAnsi="Times New Roman" w:cs="Times New Roman"/>
          <w:b/>
          <w:sz w:val="100"/>
          <w:szCs w:val="100"/>
          <w:lang w:val="en-US"/>
        </w:rPr>
      </w:pPr>
      <w:proofErr w:type="gramStart"/>
      <w:r>
        <w:rPr>
          <w:rFonts w:ascii="Times New Roman" w:hAnsi="Times New Roman" w:cs="Times New Roman"/>
          <w:sz w:val="92"/>
          <w:szCs w:val="92"/>
        </w:rPr>
        <w:lastRenderedPageBreak/>
        <w:t>существительные</w:t>
      </w:r>
      <w:proofErr w:type="gramEnd"/>
      <w:r w:rsidRPr="00B545DA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>оканчивающие</w:t>
      </w:r>
      <w:r w:rsidRPr="00B545DA">
        <w:rPr>
          <w:rFonts w:ascii="Times New Roman" w:hAnsi="Times New Roman" w:cs="Times New Roman"/>
          <w:sz w:val="92"/>
          <w:szCs w:val="92"/>
        </w:rPr>
        <w:t>ся на</w:t>
      </w:r>
      <w:r w:rsidRPr="004C1B0C">
        <w:rPr>
          <w:rFonts w:ascii="Times New Roman" w:hAnsi="Times New Roman" w:cs="Times New Roman"/>
          <w:sz w:val="92"/>
          <w:szCs w:val="92"/>
        </w:rPr>
        <w:t xml:space="preserve"> </w:t>
      </w:r>
      <w:r w:rsidRPr="004C1B0C">
        <w:rPr>
          <w:rFonts w:ascii="Times New Roman" w:hAnsi="Times New Roman" w:cs="Times New Roman"/>
          <w:b/>
          <w:sz w:val="92"/>
          <w:szCs w:val="92"/>
        </w:rPr>
        <w:t xml:space="preserve">– </w:t>
      </w:r>
      <w:r w:rsidRPr="004C1B0C">
        <w:rPr>
          <w:rFonts w:ascii="Times New Roman" w:hAnsi="Times New Roman" w:cs="Times New Roman"/>
          <w:b/>
          <w:sz w:val="92"/>
          <w:szCs w:val="92"/>
          <w:lang w:val="en-US"/>
        </w:rPr>
        <w:t>f</w:t>
      </w:r>
      <w:r w:rsidRPr="004C1B0C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 xml:space="preserve">или </w:t>
      </w:r>
      <w:r w:rsidRPr="004C1B0C">
        <w:rPr>
          <w:rFonts w:ascii="Times New Roman" w:hAnsi="Times New Roman" w:cs="Times New Roman"/>
          <w:b/>
          <w:sz w:val="92"/>
          <w:szCs w:val="92"/>
        </w:rPr>
        <w:t xml:space="preserve">– </w:t>
      </w:r>
      <w:proofErr w:type="spellStart"/>
      <w:r w:rsidRPr="004C1B0C">
        <w:rPr>
          <w:rFonts w:ascii="Times New Roman" w:hAnsi="Times New Roman" w:cs="Times New Roman"/>
          <w:b/>
          <w:sz w:val="92"/>
          <w:szCs w:val="92"/>
          <w:lang w:val="en-US"/>
        </w:rPr>
        <w:t>fe</w:t>
      </w:r>
      <w:proofErr w:type="spellEnd"/>
      <w:r>
        <w:rPr>
          <w:rFonts w:ascii="Times New Roman" w:hAnsi="Times New Roman" w:cs="Times New Roman"/>
          <w:sz w:val="92"/>
          <w:szCs w:val="92"/>
        </w:rPr>
        <w:t xml:space="preserve">, буква </w:t>
      </w:r>
      <w:r>
        <w:rPr>
          <w:rFonts w:ascii="Times New Roman" w:hAnsi="Times New Roman" w:cs="Times New Roman"/>
          <w:b/>
          <w:sz w:val="100"/>
          <w:szCs w:val="100"/>
          <w:lang w:val="en-US"/>
        </w:rPr>
        <w:t>f</w:t>
      </w:r>
      <w:r w:rsidRPr="00DE796D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 xml:space="preserve">меняется на </w:t>
      </w:r>
      <w:r>
        <w:rPr>
          <w:rFonts w:ascii="Times New Roman" w:hAnsi="Times New Roman" w:cs="Times New Roman"/>
          <w:b/>
          <w:sz w:val="100"/>
          <w:szCs w:val="100"/>
          <w:lang w:val="en-US"/>
        </w:rPr>
        <w:t>v</w:t>
      </w:r>
      <w:r w:rsidRPr="00DE796D">
        <w:rPr>
          <w:rFonts w:ascii="Times New Roman" w:hAnsi="Times New Roman" w:cs="Times New Roman"/>
          <w:sz w:val="92"/>
          <w:szCs w:val="92"/>
        </w:rPr>
        <w:t xml:space="preserve"> + </w:t>
      </w:r>
      <w:proofErr w:type="spellStart"/>
      <w:r w:rsidRPr="00DE796D">
        <w:rPr>
          <w:rFonts w:ascii="Times New Roman" w:hAnsi="Times New Roman" w:cs="Times New Roman"/>
          <w:b/>
          <w:sz w:val="100"/>
          <w:szCs w:val="100"/>
          <w:lang w:val="en-US"/>
        </w:rPr>
        <w:t>es</w:t>
      </w:r>
      <w:proofErr w:type="spellEnd"/>
    </w:p>
    <w:p w:rsidR="004C1B0C" w:rsidRPr="00621513" w:rsidRDefault="00621513" w:rsidP="004C1B0C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sz w:val="100"/>
          <w:szCs w:val="100"/>
        </w:rPr>
        <w:t xml:space="preserve">Но: </w:t>
      </w:r>
      <w:r>
        <w:rPr>
          <w:rFonts w:ascii="Times New Roman" w:hAnsi="Times New Roman" w:cs="Times New Roman"/>
          <w:sz w:val="100"/>
          <w:szCs w:val="100"/>
          <w:lang w:val="en-US"/>
        </w:rPr>
        <w:t>roof</w:t>
      </w:r>
      <w:r w:rsidRPr="00621513">
        <w:rPr>
          <w:rFonts w:ascii="Times New Roman" w:hAnsi="Times New Roman" w:cs="Times New Roman"/>
          <w:b/>
          <w:sz w:val="100"/>
          <w:szCs w:val="100"/>
          <w:lang w:val="en-US"/>
        </w:rPr>
        <w:t>s</w:t>
      </w:r>
      <w:r>
        <w:rPr>
          <w:rFonts w:ascii="Times New Roman" w:hAnsi="Times New Roman" w:cs="Times New Roman"/>
          <w:sz w:val="100"/>
          <w:szCs w:val="100"/>
          <w:lang w:val="en-US"/>
        </w:rPr>
        <w:t>, giraff</w:t>
      </w:r>
      <w:r w:rsidRPr="00621513">
        <w:rPr>
          <w:rFonts w:ascii="Times New Roman" w:hAnsi="Times New Roman" w:cs="Times New Roman"/>
          <w:b/>
          <w:sz w:val="100"/>
          <w:szCs w:val="100"/>
          <w:lang w:val="en-US"/>
        </w:rPr>
        <w:t>es</w:t>
      </w:r>
      <w:r>
        <w:rPr>
          <w:rFonts w:ascii="Times New Roman" w:hAnsi="Times New Roman" w:cs="Times New Roman"/>
          <w:sz w:val="100"/>
          <w:szCs w:val="100"/>
          <w:lang w:val="en-US"/>
        </w:rPr>
        <w:t>, cliff</w:t>
      </w:r>
      <w:r w:rsidRPr="00621513">
        <w:rPr>
          <w:rFonts w:ascii="Times New Roman" w:hAnsi="Times New Roman" w:cs="Times New Roman"/>
          <w:b/>
          <w:sz w:val="100"/>
          <w:szCs w:val="100"/>
          <w:lang w:val="en-US"/>
        </w:rPr>
        <w:t>s</w:t>
      </w:r>
    </w:p>
    <w:p w:rsidR="00380196" w:rsidRPr="00380196" w:rsidRDefault="00380196" w:rsidP="00C336A5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380196" w:rsidRPr="00380196" w:rsidSect="00B54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1025"/>
    <w:multiLevelType w:val="hybridMultilevel"/>
    <w:tmpl w:val="16701AE0"/>
    <w:lvl w:ilvl="0" w:tplc="8BA821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C7BCF"/>
    <w:multiLevelType w:val="hybridMultilevel"/>
    <w:tmpl w:val="206E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5DA"/>
    <w:rsid w:val="00180309"/>
    <w:rsid w:val="00380196"/>
    <w:rsid w:val="004C1B0C"/>
    <w:rsid w:val="00621513"/>
    <w:rsid w:val="006D68F4"/>
    <w:rsid w:val="00B545DA"/>
    <w:rsid w:val="00C336A5"/>
    <w:rsid w:val="00DA0E0F"/>
    <w:rsid w:val="00DE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2009-11-09T14:45:00Z</dcterms:created>
  <dcterms:modified xsi:type="dcterms:W3CDTF">2009-11-09T15:17:00Z</dcterms:modified>
</cp:coreProperties>
</file>